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>
        <w:rPr>
          <w:rFonts w:eastAsia="Calibri" w:cstheme="minorHAnsi"/>
          <w:i/>
          <w:iCs/>
          <w:color w:val="000000"/>
          <w:sz w:val="24"/>
          <w:szCs w:val="24"/>
        </w:rPr>
        <w:t>Załącznik nr 7 do Regulaminu Projektu „Świętokrzyskie dla Ukrainy!”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Ankieta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na temat potrzeb Uczestników Projektu z niepełnosprawnościami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Projekt „Świętokrzyskie dla Ukrainy!”</w:t>
      </w:r>
    </w:p>
    <w:p w:rsidR="00A70E8F" w:rsidRDefault="00A70E8F" w:rsidP="00A70E8F">
      <w:pPr>
        <w:suppressAutoHyphens/>
        <w:spacing w:after="0" w:line="360" w:lineRule="auto"/>
        <w:ind w:left="200" w:right="180"/>
        <w:jc w:val="center"/>
        <w:rPr>
          <w:rFonts w:eastAsia="Calibri" w:cstheme="minorHAnsi"/>
          <w:bCs/>
          <w:i/>
          <w:sz w:val="24"/>
          <w:szCs w:val="24"/>
          <w:lang w:eastAsia="pl-PL"/>
        </w:rPr>
      </w:pPr>
      <w:r>
        <w:rPr>
          <w:rFonts w:eastAsia="Calibri" w:cstheme="minorHAnsi"/>
          <w:bCs/>
          <w:i/>
          <w:sz w:val="24"/>
          <w:szCs w:val="24"/>
          <w:lang w:eastAsia="pl-PL"/>
        </w:rPr>
        <w:t>Celem niniejszej ankiety jest ułatwienie UP z niepełnosprawnościami udziału we wsparciu oferowanym w ramach projektu. Poniższa ankieta ma pomóc w rozeznaniu rzeczywistych potrzeb osób niepełnosprawnych.</w:t>
      </w:r>
    </w:p>
    <w:p w:rsidR="00A70E8F" w:rsidRDefault="00A70E8F" w:rsidP="00A70E8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-93980</wp:posOffset>
            </wp:positionH>
            <wp:positionV relativeFrom="paragraph">
              <wp:posOffset>57785</wp:posOffset>
            </wp:positionV>
            <wp:extent cx="6324600" cy="4648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63518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8F" w:rsidRDefault="00A70E8F" w:rsidP="00A70E8F">
      <w:pPr>
        <w:tabs>
          <w:tab w:val="center" w:pos="4748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Imię i nazwisko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A70E8F" w:rsidRDefault="00A70E8F" w:rsidP="00A70E8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0E8F" w:rsidRDefault="00A70E8F" w:rsidP="00A70E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Jakie problemy/bariery wynikające z niepełnosprawności/ z zaburzenia psychicznego widzi Pan/Pani  w związku ze swoim udziałem w projekcie? 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A70E8F" w:rsidRDefault="00A70E8F" w:rsidP="00A70E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Jakie są Pana/Pani potrzeby wynikające z niepełnosprawności/ z zaburzenia psychicznego których spełnienie mogłoby ułatwić Panu/Pani udział w zajęciach oferowanych w ramach niniejszego projektu? 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………………………….…………………………………………………………………………………………………………………… 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</w:p>
    <w:p w:rsidR="00A70E8F" w:rsidRDefault="00A70E8F" w:rsidP="00A70E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………………………….…………………………………………………………………………………………………………………</w:t>
      </w:r>
    </w:p>
    <w:p w:rsidR="00A70E8F" w:rsidRDefault="00A70E8F" w:rsidP="00A70E8F">
      <w:pPr>
        <w:suppressAutoHyphens/>
        <w:spacing w:after="0" w:line="360" w:lineRule="auto"/>
        <w:rPr>
          <w:rFonts w:eastAsia="Calibri" w:cstheme="minorHAnsi"/>
          <w:b/>
          <w:bCs/>
          <w:i/>
          <w:iCs/>
          <w:color w:val="000000"/>
          <w:sz w:val="24"/>
          <w:szCs w:val="24"/>
        </w:rPr>
      </w:pPr>
    </w:p>
    <w:p w:rsidR="00A70E8F" w:rsidRDefault="00A70E8F" w:rsidP="00A70E8F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bCs/>
          <w:i/>
          <w:iCs/>
          <w:color w:val="000000"/>
          <w:sz w:val="24"/>
          <w:szCs w:val="24"/>
        </w:rPr>
        <w:t>Dziękujemy za wypełnienie ankiety!</w:t>
      </w:r>
    </w:p>
    <w:p w:rsidR="003C1BDB" w:rsidRPr="00A70E8F" w:rsidRDefault="003C1BDB" w:rsidP="00A70E8F">
      <w:bookmarkStart w:id="0" w:name="_GoBack"/>
      <w:bookmarkEnd w:id="0"/>
    </w:p>
    <w:sectPr w:rsidR="003C1BDB" w:rsidRPr="00A70E8F" w:rsidSect="00FE48AB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A3" w:rsidRDefault="004C17A3" w:rsidP="007C0750">
      <w:pPr>
        <w:spacing w:after="0" w:line="240" w:lineRule="auto"/>
      </w:pPr>
      <w:r>
        <w:separator/>
      </w:r>
    </w:p>
  </w:endnote>
  <w:endnote w:type="continuationSeparator" w:id="0">
    <w:p w:rsidR="004C17A3" w:rsidRDefault="004C17A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400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5590540</wp:posOffset>
          </wp:positionH>
          <wp:positionV relativeFrom="paragraph">
            <wp:posOffset>88265</wp:posOffset>
          </wp:positionV>
          <wp:extent cx="441725" cy="6517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25" cy="6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2637790</wp:posOffset>
          </wp:positionH>
          <wp:positionV relativeFrom="paragraph">
            <wp:posOffset>86995</wp:posOffset>
          </wp:positionV>
          <wp:extent cx="828675" cy="621113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2AA3E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A3" w:rsidRDefault="004C17A3" w:rsidP="007C0750">
      <w:pPr>
        <w:spacing w:after="0" w:line="240" w:lineRule="auto"/>
      </w:pPr>
      <w:r>
        <w:separator/>
      </w:r>
    </w:p>
  </w:footnote>
  <w:footnote w:type="continuationSeparator" w:id="0">
    <w:p w:rsidR="004C17A3" w:rsidRDefault="004C17A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64F9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4006F0">
      <w:rPr>
        <w:rFonts w:ascii="Times New Roman" w:hAnsi="Times New Roman" w:cs="Times New Roman"/>
        <w:sz w:val="18"/>
        <w:szCs w:val="18"/>
      </w:rPr>
      <w:t>Projekt ,,Ś</w:t>
    </w:r>
    <w:r w:rsidR="004006F0" w:rsidRPr="004006F0">
      <w:rPr>
        <w:rFonts w:ascii="Times New Roman" w:hAnsi="Times New Roman" w:cs="Times New Roman"/>
        <w:sz w:val="18"/>
        <w:szCs w:val="18"/>
      </w:rPr>
      <w:t>więtokrzyskie dla Ukrainy!”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E84"/>
    <w:multiLevelType w:val="hybridMultilevel"/>
    <w:tmpl w:val="88300BA0"/>
    <w:lvl w:ilvl="0" w:tplc="AEF228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8C3"/>
    <w:multiLevelType w:val="hybridMultilevel"/>
    <w:tmpl w:val="4FEEB4D0"/>
    <w:lvl w:ilvl="0" w:tplc="3B70945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F5C"/>
    <w:multiLevelType w:val="hybridMultilevel"/>
    <w:tmpl w:val="3ED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200BC"/>
    <w:multiLevelType w:val="hybridMultilevel"/>
    <w:tmpl w:val="F030E5AA"/>
    <w:lvl w:ilvl="0" w:tplc="538C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2F7F"/>
    <w:multiLevelType w:val="hybridMultilevel"/>
    <w:tmpl w:val="80CC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E8A"/>
    <w:multiLevelType w:val="hybridMultilevel"/>
    <w:tmpl w:val="5D8AE32C"/>
    <w:lvl w:ilvl="0" w:tplc="1226B9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D7AE0"/>
    <w:multiLevelType w:val="hybridMultilevel"/>
    <w:tmpl w:val="BC4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263F"/>
    <w:multiLevelType w:val="hybridMultilevel"/>
    <w:tmpl w:val="0DBC3D0E"/>
    <w:lvl w:ilvl="0" w:tplc="A914D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6B57"/>
    <w:multiLevelType w:val="hybridMultilevel"/>
    <w:tmpl w:val="3B386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71D61"/>
    <w:multiLevelType w:val="hybridMultilevel"/>
    <w:tmpl w:val="A7FAA3AE"/>
    <w:lvl w:ilvl="0" w:tplc="5D4A6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4B6A"/>
    <w:multiLevelType w:val="hybridMultilevel"/>
    <w:tmpl w:val="B348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12F2E"/>
    <w:multiLevelType w:val="hybridMultilevel"/>
    <w:tmpl w:val="8E06F384"/>
    <w:lvl w:ilvl="0" w:tplc="9E64E9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D4C"/>
    <w:multiLevelType w:val="hybridMultilevel"/>
    <w:tmpl w:val="4D16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87FFA"/>
    <w:multiLevelType w:val="hybridMultilevel"/>
    <w:tmpl w:val="F5B02408"/>
    <w:lvl w:ilvl="0" w:tplc="D0748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84691"/>
    <w:rsid w:val="000E04C7"/>
    <w:rsid w:val="001460CB"/>
    <w:rsid w:val="00154D1D"/>
    <w:rsid w:val="00184540"/>
    <w:rsid w:val="00221187"/>
    <w:rsid w:val="002407AB"/>
    <w:rsid w:val="00251C80"/>
    <w:rsid w:val="00292558"/>
    <w:rsid w:val="002F2563"/>
    <w:rsid w:val="002F333D"/>
    <w:rsid w:val="003134C1"/>
    <w:rsid w:val="00365354"/>
    <w:rsid w:val="003C1BDB"/>
    <w:rsid w:val="003F190F"/>
    <w:rsid w:val="004006F0"/>
    <w:rsid w:val="0046297D"/>
    <w:rsid w:val="00471632"/>
    <w:rsid w:val="00477C20"/>
    <w:rsid w:val="004C17A3"/>
    <w:rsid w:val="004C6EB3"/>
    <w:rsid w:val="005872D1"/>
    <w:rsid w:val="00590A8D"/>
    <w:rsid w:val="005C2FFE"/>
    <w:rsid w:val="0066274E"/>
    <w:rsid w:val="0074348C"/>
    <w:rsid w:val="007C0750"/>
    <w:rsid w:val="007E38F3"/>
    <w:rsid w:val="00834961"/>
    <w:rsid w:val="00857643"/>
    <w:rsid w:val="008A096B"/>
    <w:rsid w:val="008F7174"/>
    <w:rsid w:val="009B2AEE"/>
    <w:rsid w:val="009C07BB"/>
    <w:rsid w:val="00A539A9"/>
    <w:rsid w:val="00A6694D"/>
    <w:rsid w:val="00A7089E"/>
    <w:rsid w:val="00A70E8F"/>
    <w:rsid w:val="00A75149"/>
    <w:rsid w:val="00A957F6"/>
    <w:rsid w:val="00AD731C"/>
    <w:rsid w:val="00B00286"/>
    <w:rsid w:val="00B15025"/>
    <w:rsid w:val="00B24397"/>
    <w:rsid w:val="00B37B4B"/>
    <w:rsid w:val="00B4611A"/>
    <w:rsid w:val="00B80AF7"/>
    <w:rsid w:val="00BE3260"/>
    <w:rsid w:val="00CA268F"/>
    <w:rsid w:val="00CE0E0C"/>
    <w:rsid w:val="00CF19D7"/>
    <w:rsid w:val="00CF4389"/>
    <w:rsid w:val="00D23BCA"/>
    <w:rsid w:val="00E11FF3"/>
    <w:rsid w:val="00E207AC"/>
    <w:rsid w:val="00E5254F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CF43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38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F438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C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F438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CF4389"/>
  </w:style>
  <w:style w:type="paragraph" w:customStyle="1" w:styleId="Aaoeeu">
    <w:name w:val="Aaoeeu"/>
    <w:rsid w:val="00CF43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F190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3F1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17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836E-D58E-4EE5-AD1F-0796995A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ConsultorHP</cp:lastModifiedBy>
  <cp:revision>4</cp:revision>
  <dcterms:created xsi:type="dcterms:W3CDTF">2024-01-10T12:03:00Z</dcterms:created>
  <dcterms:modified xsi:type="dcterms:W3CDTF">2024-01-10T12:03:00Z</dcterms:modified>
</cp:coreProperties>
</file>